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E8" w:rsidRDefault="008541FE">
      <w:r>
        <w:t xml:space="preserve">Туймазинский межрайонный отдел надзорного деятельности и профилактической работы УНДиПР ГУ МЧС России по РБ напоминает правила профилактических мероприятий по недопущения пожаров в квартирах: </w:t>
      </w:r>
      <w:r>
        <w:br/>
        <w:t>Не храните в доме бензин, керосин, легковоспламеняющиеся жидкости.</w:t>
      </w:r>
      <w:r>
        <w:br/>
      </w:r>
      <w:r>
        <w:br/>
        <w:t>Приобретите хотя бы один огнетушитель.</w:t>
      </w:r>
      <w:r>
        <w:br/>
      </w:r>
      <w:r>
        <w:br/>
        <w:t>Не оставляйте без присмотра включенные электрические и газовые плиты, чайники, утюги, приёмники, телевизоры, обогреватели.</w:t>
      </w:r>
      <w:r>
        <w:br/>
      </w:r>
      <w:r>
        <w:br/>
        <w:t>Следите за исправностью электропроводки, розеток.</w:t>
      </w:r>
      <w:r>
        <w:br/>
      </w:r>
      <w:r>
        <w:br/>
        <w:t>Не включайте в одну розетку несколько бытовых электрических приборов (особенно большой мощности). Не разогревайте на открытом огне краски, лаки и т. п.</w:t>
      </w:r>
      <w:r>
        <w:br/>
      </w:r>
      <w:r>
        <w:br/>
        <w:t>Действия при пожаре в квартире</w:t>
      </w:r>
      <w:r>
        <w:br/>
      </w:r>
      <w:r>
        <w:br/>
        <w:t>Сообщите о пожаре в пожарную охрану по телефонам «112», «01» (с сотового тел. 01*, 112). Если нет опасности поражения электротоком, приступайте к тушению пожара водой, или используйте плотную (мокрую ткань). При опасности поражения электротоком отключите электроэнергию.</w:t>
      </w:r>
      <w:r>
        <w:br/>
      </w:r>
      <w:r>
        <w:br/>
        <w:t>Горючие жидкости тушить водой нельзя (тушите песком, землёй, огнетушителем, если их нет, накройте плотной смоченной в воде тканью). При пожаре ни в коем случае не открывайте форточки и окна.</w:t>
      </w:r>
      <w:r>
        <w:br/>
      </w:r>
      <w:r>
        <w:br/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выше-ниже находящихся квартир.</w:t>
      </w:r>
      <w:r>
        <w:br/>
      </w:r>
      <w:r>
        <w:br/>
        <w:t>Встретьте пожарных и проведите их к месту пожара.</w:t>
      </w:r>
      <w:r>
        <w:br/>
      </w:r>
      <w:r>
        <w:br/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  <w:r>
        <w:br/>
      </w:r>
      <w:r>
        <w:br/>
        <w:t>При невозможности эвакуироваться из квартиры через лестничную площадку, когда пути эвакуация отрезаны, необходимо выйти на балкон, закрыв за собою дверь, и звать на помощь прохожих.</w:t>
      </w:r>
      <w:bookmarkStart w:id="0" w:name="_GoBack"/>
      <w:bookmarkEnd w:id="0"/>
    </w:p>
    <w:sectPr w:rsidR="00EE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D8"/>
    <w:rsid w:val="008541FE"/>
    <w:rsid w:val="009B59D8"/>
    <w:rsid w:val="00E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ECC9-2D5B-4E0A-BF4B-400A53D5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Mono-PC</dc:creator>
  <cp:keywords/>
  <dc:description/>
  <cp:lastModifiedBy>Mono-PC</cp:lastModifiedBy>
  <cp:revision>2</cp:revision>
  <dcterms:created xsi:type="dcterms:W3CDTF">2020-06-09T11:51:00Z</dcterms:created>
  <dcterms:modified xsi:type="dcterms:W3CDTF">2020-06-09T11:52:00Z</dcterms:modified>
</cp:coreProperties>
</file>