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B3" w:rsidRPr="00BB0243" w:rsidRDefault="00BB0243" w:rsidP="00BB0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</w:t>
      </w:r>
      <w:r w:rsidRPr="00BB0243">
        <w:rPr>
          <w:rFonts w:ascii="Times New Roman" w:hAnsi="Times New Roman" w:cs="Times New Roman"/>
          <w:b/>
          <w:sz w:val="28"/>
          <w:szCs w:val="28"/>
        </w:rPr>
        <w:t xml:space="preserve"> оформить недвижимость в режиме самоизоляции?</w:t>
      </w:r>
    </w:p>
    <w:p w:rsidR="00BB0243" w:rsidRPr="00DC2EBD" w:rsidRDefault="00BB0243" w:rsidP="00DC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C2EBD">
        <w:rPr>
          <w:rFonts w:ascii="Times New Roman" w:hAnsi="Times New Roman" w:cs="Times New Roman"/>
          <w:sz w:val="26"/>
          <w:szCs w:val="26"/>
        </w:rPr>
        <w:t xml:space="preserve">Несмотря на сложную эпидемиологическую ситуацию в стране </w:t>
      </w:r>
      <w:proofErr w:type="spellStart"/>
      <w:r w:rsidRPr="00DC2EB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 xml:space="preserve"> продолжает оказывать государственные услуги гражданам в полном объеме в электронном виде. </w:t>
      </w:r>
      <w:r w:rsidR="00B461B8" w:rsidRPr="00DC2EBD">
        <w:rPr>
          <w:rFonts w:ascii="Times New Roman" w:hAnsi="Times New Roman" w:cs="Times New Roman"/>
          <w:sz w:val="26"/>
          <w:szCs w:val="26"/>
        </w:rPr>
        <w:t xml:space="preserve">На портале </w:t>
      </w:r>
      <w:proofErr w:type="spellStart"/>
      <w:r w:rsidR="00B461B8" w:rsidRPr="00DC2EB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461B8" w:rsidRPr="00DC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1B8" w:rsidRPr="00DC2EBD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="00B461B8" w:rsidRPr="00DC2E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461B8" w:rsidRPr="00DC2EB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461B8" w:rsidRPr="00DC2EBD">
        <w:rPr>
          <w:rFonts w:ascii="Times New Roman" w:hAnsi="Times New Roman" w:cs="Times New Roman"/>
          <w:sz w:val="26"/>
          <w:szCs w:val="26"/>
        </w:rPr>
        <w:t xml:space="preserve"> в разделе «Электронные услуги и сервисы»</w:t>
      </w:r>
      <w:r w:rsidRPr="00DC2EBD">
        <w:rPr>
          <w:rFonts w:ascii="Times New Roman" w:hAnsi="Times New Roman" w:cs="Times New Roman"/>
          <w:sz w:val="26"/>
          <w:szCs w:val="26"/>
        </w:rPr>
        <w:t xml:space="preserve"> сейчас</w:t>
      </w:r>
      <w:r w:rsidR="00B461B8" w:rsidRPr="00DC2EBD">
        <w:rPr>
          <w:rFonts w:ascii="Times New Roman" w:hAnsi="Times New Roman" w:cs="Times New Roman"/>
          <w:sz w:val="26"/>
          <w:szCs w:val="26"/>
        </w:rPr>
        <w:t>, как и ранее,</w:t>
      </w:r>
      <w:r w:rsidRPr="00DC2EB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C2EBD">
        <w:rPr>
          <w:rFonts w:ascii="Times New Roman" w:hAnsi="Times New Roman" w:cs="Times New Roman"/>
          <w:sz w:val="26"/>
          <w:szCs w:val="26"/>
        </w:rPr>
        <w:t>онлайн-режиме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 xml:space="preserve"> можно получить выписки из реестра недвижимости, подать заявление на кадастровый учет и регистрацию прав, уточнить справочную информацию о конкретном объекте. Чтобы совершить электронную учетно-регистрационную процедуру необходимо иметь электронно-цифровую подпись.</w:t>
      </w:r>
    </w:p>
    <w:p w:rsidR="00BB0243" w:rsidRPr="00DC2EBD" w:rsidRDefault="00BB0243" w:rsidP="00DC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EBD">
        <w:rPr>
          <w:rFonts w:ascii="Times New Roman" w:hAnsi="Times New Roman" w:cs="Times New Roman"/>
          <w:sz w:val="26"/>
          <w:szCs w:val="26"/>
        </w:rPr>
        <w:t xml:space="preserve">Если у гражданина нет электронной подписи, то ее можно получить в одном из удостоверяющих центров, например, в Кадастровой палате республики по предварительной записи. Для этого необходимо оставить заявку на сайте данного бюджетного учреждения и в выбранное время подъехать за готовой электронной подписью. Во время визита заявителя учитываются все санитарно-эпидемиологические нормы и правила по недопущению заражения и распространения </w:t>
      </w:r>
      <w:proofErr w:type="spellStart"/>
      <w:r w:rsidRPr="00DC2EBD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>.</w:t>
      </w:r>
    </w:p>
    <w:p w:rsidR="00BB0243" w:rsidRPr="00DC2EBD" w:rsidRDefault="00BB0243" w:rsidP="00DC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EBD">
        <w:rPr>
          <w:rFonts w:ascii="Times New Roman" w:hAnsi="Times New Roman" w:cs="Times New Roman"/>
          <w:sz w:val="26"/>
          <w:szCs w:val="26"/>
        </w:rPr>
        <w:t xml:space="preserve">Конечно, </w:t>
      </w:r>
      <w:proofErr w:type="spellStart"/>
      <w:r w:rsidR="00DC2EB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 xml:space="preserve"> призывае</w:t>
      </w:r>
      <w:r w:rsidR="00DC2EBD">
        <w:rPr>
          <w:rFonts w:ascii="Times New Roman" w:hAnsi="Times New Roman" w:cs="Times New Roman"/>
          <w:sz w:val="26"/>
          <w:szCs w:val="26"/>
        </w:rPr>
        <w:t>т</w:t>
      </w:r>
      <w:r w:rsidRPr="00DC2EBD">
        <w:rPr>
          <w:rFonts w:ascii="Times New Roman" w:hAnsi="Times New Roman" w:cs="Times New Roman"/>
          <w:sz w:val="26"/>
          <w:szCs w:val="26"/>
        </w:rPr>
        <w:t xml:space="preserve"> всех соблюдать режим самоизоляции, и без крайней нужды не выходить из дома. Однако если причины, побуждающие к оформлению недвижимости веские - в Башкирии по предварительной записи принимают офисы МФЦ. Записаться можно по телефонам </w:t>
      </w:r>
      <w:proofErr w:type="spellStart"/>
      <w:proofErr w:type="gramStart"/>
      <w:r w:rsidRPr="00DC2EBD">
        <w:rPr>
          <w:rFonts w:ascii="Times New Roman" w:hAnsi="Times New Roman" w:cs="Times New Roman"/>
          <w:sz w:val="26"/>
          <w:szCs w:val="26"/>
        </w:rPr>
        <w:t>контакт-центра</w:t>
      </w:r>
      <w:proofErr w:type="spellEnd"/>
      <w:proofErr w:type="gramEnd"/>
      <w:r w:rsidR="00DC2EBD">
        <w:rPr>
          <w:rFonts w:ascii="Times New Roman" w:hAnsi="Times New Roman" w:cs="Times New Roman"/>
          <w:sz w:val="26"/>
          <w:szCs w:val="26"/>
        </w:rPr>
        <w:t>,</w:t>
      </w:r>
      <w:r w:rsidRPr="00DC2EBD">
        <w:rPr>
          <w:rFonts w:ascii="Times New Roman" w:hAnsi="Times New Roman" w:cs="Times New Roman"/>
          <w:sz w:val="26"/>
          <w:szCs w:val="26"/>
        </w:rPr>
        <w:t xml:space="preserve"> через личный кабинет или </w:t>
      </w:r>
      <w:proofErr w:type="spellStart"/>
      <w:r w:rsidRPr="00DC2EBD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 xml:space="preserve"> консультант на официальном сайте РГАУ МФЦ и на портале </w:t>
      </w:r>
      <w:proofErr w:type="spellStart"/>
      <w:r w:rsidRPr="00DC2EBD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 xml:space="preserve"> </w:t>
      </w:r>
      <w:r w:rsidR="00DC2EBD">
        <w:rPr>
          <w:rFonts w:ascii="Times New Roman" w:hAnsi="Times New Roman" w:cs="Times New Roman"/>
          <w:sz w:val="26"/>
          <w:szCs w:val="26"/>
        </w:rPr>
        <w:t>РБ</w:t>
      </w:r>
      <w:r w:rsidRPr="00DC2EBD">
        <w:rPr>
          <w:rFonts w:ascii="Times New Roman" w:hAnsi="Times New Roman" w:cs="Times New Roman"/>
          <w:sz w:val="26"/>
          <w:szCs w:val="26"/>
        </w:rPr>
        <w:t xml:space="preserve">. В условиях соблюдения режима самоизоляции и принятых государственных мер поддержки (например, автоматическое продление субсидий и льгот) заявителей в офисах немного и предварительная запись доступна уже на следующий день. Чтобы доехать до офиса РГАУ МФЦ любой желающий может оставить заявку на сервисе </w:t>
      </w:r>
      <w:proofErr w:type="spellStart"/>
      <w:r w:rsidRPr="00DC2EBD">
        <w:rPr>
          <w:rFonts w:ascii="Times New Roman" w:hAnsi="Times New Roman" w:cs="Times New Roman"/>
          <w:sz w:val="26"/>
          <w:szCs w:val="26"/>
          <w:lang w:val="en-US"/>
        </w:rPr>
        <w:t>doroga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>02.</w:t>
      </w:r>
      <w:proofErr w:type="spellStart"/>
      <w:r w:rsidRPr="00DC2EB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C2EBD">
        <w:rPr>
          <w:rFonts w:ascii="Times New Roman" w:hAnsi="Times New Roman" w:cs="Times New Roman"/>
          <w:sz w:val="26"/>
          <w:szCs w:val="26"/>
        </w:rPr>
        <w:t>, где одной из уважительных причин для передвижения является визит в офис многофункционального центра.</w:t>
      </w:r>
    </w:p>
    <w:p w:rsidR="00DC2EBD" w:rsidRPr="00DC2EBD" w:rsidRDefault="00DC2EBD" w:rsidP="00DC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Рекомендуем заявителям, в не зависимости от способа подачи заявления, обязательно указать свой адрес электронной почты для простоты и оперативности взаимодействия, так как в настоящий момент Управление </w:t>
      </w:r>
      <w:proofErr w:type="spellStart"/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Росреестра</w:t>
      </w:r>
      <w:proofErr w:type="spellEnd"/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Башкирии уведомляет об отказе или приостановке кадастрового учета и (или) регистрации прав именно по электронной почте, указанной в заявлении при его подаче. </w:t>
      </w:r>
    </w:p>
    <w:p w:rsidR="00B461B8" w:rsidRPr="00DC2EBD" w:rsidRDefault="00DC2EBD" w:rsidP="00DC2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Не выходя из дома также можно п</w:t>
      </w:r>
      <w:r w:rsidR="00B461B8"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олучить консультацию специалистов Управления </w:t>
      </w:r>
      <w:proofErr w:type="spellStart"/>
      <w:r w:rsidR="00B461B8"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Росреестра</w:t>
      </w:r>
      <w:proofErr w:type="spellEnd"/>
      <w:r w:rsidR="00B461B8"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Республике Башкортостан в режиме реального времени на странице сайта http://zkprb.ru/, кликнув на баннер «Консультант сайта. </w:t>
      </w:r>
      <w:proofErr w:type="spellStart"/>
      <w:r w:rsidR="00B461B8"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Online</w:t>
      </w:r>
      <w:proofErr w:type="spellEnd"/>
      <w:r w:rsidR="00B461B8"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». Общение происходит в формате чата.</w:t>
      </w:r>
    </w:p>
    <w:p w:rsidR="00B461B8" w:rsidRPr="00DC2EBD" w:rsidRDefault="00B461B8" w:rsidP="00DC2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Правильно собрать пакет документов помогает </w:t>
      </w:r>
      <w:proofErr w:type="spellStart"/>
      <w:r w:rsid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он-лайн</w:t>
      </w:r>
      <w:proofErr w:type="spellEnd"/>
      <w:r w:rsid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сервис «Жизненные ситуации», размещенный на сайте </w:t>
      </w:r>
      <w:proofErr w:type="spellStart"/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Росреестра</w:t>
      </w:r>
      <w:proofErr w:type="spellEnd"/>
      <w:r w:rsidR="00DC2EBD"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www.rosreestr.ru</w:t>
      </w:r>
      <w:proofErr w:type="spellEnd"/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 разделах «Физическим лицам», «Юридическим лицам» или «Специалистам».</w:t>
      </w:r>
    </w:p>
    <w:p w:rsidR="00537ACE" w:rsidRDefault="00B461B8" w:rsidP="00DC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С его помощью заявитель может самостоятельно определить</w:t>
      </w:r>
      <w:r w:rsid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>,</w:t>
      </w:r>
      <w:r w:rsidRPr="00DC2E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какой перечень документов ему необходим. 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оплаты государственной пошлины.</w:t>
      </w:r>
    </w:p>
    <w:sectPr w:rsidR="00537ACE" w:rsidSect="00DC2E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0243"/>
    <w:rsid w:val="004B32C5"/>
    <w:rsid w:val="00537ACE"/>
    <w:rsid w:val="00B461B8"/>
    <w:rsid w:val="00BB0243"/>
    <w:rsid w:val="00C73BB3"/>
    <w:rsid w:val="00DC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2020-04-16T13:42:00Z</dcterms:created>
  <dcterms:modified xsi:type="dcterms:W3CDTF">2020-04-17T07:35:00Z</dcterms:modified>
</cp:coreProperties>
</file>