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7" w:rsidRDefault="00F220D7" w:rsidP="00F220D7">
      <w:pPr>
        <w:pStyle w:val="a7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220D7" w:rsidRDefault="00F220D7" w:rsidP="00F220D7">
      <w:pPr>
        <w:pStyle w:val="a7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F220D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F220D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F220D7" w:rsidRDefault="00F220D7" w:rsidP="00F220D7">
      <w:pPr>
        <w:pStyle w:val="a7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:rsidR="00F220D7" w:rsidRDefault="00F220D7" w:rsidP="00F220D7">
      <w:pPr>
        <w:pStyle w:val="a7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Какрыбашевский сельсовет</w:t>
      </w:r>
    </w:p>
    <w:p w:rsidR="00F220D7" w:rsidRPr="007A46D5" w:rsidRDefault="00F220D7" w:rsidP="00F220D7">
      <w:pPr>
        <w:pStyle w:val="a7"/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</w:p>
    <w:p w:rsidR="00F220D7" w:rsidRDefault="00F220D7" w:rsidP="00F220D7">
      <w:pPr>
        <w:pStyle w:val="a7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Туймазинский район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220D7" w:rsidRPr="007A46D5" w:rsidRDefault="00F220D7" w:rsidP="00F220D7">
      <w:pPr>
        <w:pStyle w:val="a7"/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Республики Башкортостан</w:t>
      </w:r>
    </w:p>
    <w:p w:rsidR="00F220D7" w:rsidRPr="007A46D5" w:rsidRDefault="00F220D7" w:rsidP="00F220D7">
      <w:pPr>
        <w:pStyle w:val="a7"/>
      </w:pP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«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</w:t>
      </w: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__03__ 2019</w:t>
      </w:r>
      <w:r w:rsidRPr="007A46D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60_</w:t>
      </w:r>
    </w:p>
    <w:p w:rsidR="00F220D7" w:rsidRPr="007A46D5" w:rsidRDefault="00F220D7" w:rsidP="00F220D7">
      <w:pPr>
        <w:rPr>
          <w:rFonts w:ascii="Times New Roman" w:hAnsi="Times New Roman" w:cs="Times New Roman"/>
          <w:sz w:val="28"/>
          <w:szCs w:val="28"/>
        </w:rPr>
      </w:pPr>
    </w:p>
    <w:p w:rsidR="00F220D7" w:rsidRDefault="00F220D7" w:rsidP="00F220D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A46D5">
        <w:rPr>
          <w:rFonts w:ascii="Times New Roman" w:hAnsi="Times New Roman"/>
          <w:b w:val="0"/>
          <w:sz w:val="28"/>
          <w:szCs w:val="28"/>
        </w:rPr>
        <w:t>Перечень</w:t>
      </w:r>
      <w:r w:rsidRPr="007A46D5">
        <w:rPr>
          <w:rFonts w:ascii="Times New Roman" w:hAnsi="Times New Roman"/>
          <w:b w:val="0"/>
          <w:sz w:val="28"/>
          <w:szCs w:val="28"/>
        </w:rPr>
        <w:br/>
        <w:t xml:space="preserve">муниципального имущества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Какрыбашевский сельсовет муниципального района </w:t>
      </w:r>
    </w:p>
    <w:p w:rsidR="00F220D7" w:rsidRDefault="00F220D7" w:rsidP="00F220D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Туймазинский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</w:t>
      </w:r>
      <w:r w:rsidRPr="007A46D5">
        <w:rPr>
          <w:rFonts w:ascii="Times New Roman" w:hAnsi="Times New Roman"/>
          <w:b w:val="0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</w:p>
    <w:p w:rsidR="00F220D7" w:rsidRDefault="00F220D7" w:rsidP="00F220D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A46D5">
        <w:rPr>
          <w:rFonts w:ascii="Times New Roman" w:hAnsi="Times New Roman"/>
          <w:b w:val="0"/>
          <w:sz w:val="28"/>
          <w:szCs w:val="28"/>
        </w:rPr>
        <w:t>поддержки субъектов малого и среднего предпринимательства</w:t>
      </w:r>
    </w:p>
    <w:p w:rsidR="00F220D7" w:rsidRDefault="00F220D7" w:rsidP="00F220D7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386"/>
        <w:gridCol w:w="1733"/>
        <w:gridCol w:w="1134"/>
        <w:gridCol w:w="2126"/>
        <w:gridCol w:w="1984"/>
        <w:gridCol w:w="2127"/>
        <w:gridCol w:w="2409"/>
        <w:gridCol w:w="1701"/>
      </w:tblGrid>
      <w:tr w:rsidR="00F220D7" w:rsidRPr="00AC0F95" w:rsidTr="0063414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C0F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Основная характеристика объекта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площадь (кв.м.)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Сведения о праве аренды</w:t>
            </w:r>
          </w:p>
        </w:tc>
      </w:tr>
      <w:tr w:rsidR="00F220D7" w:rsidRPr="00AC0F95" w:rsidTr="0063414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Правообладатель (наименование, ИНН, ОГРН)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95">
              <w:rPr>
                <w:rFonts w:ascii="Times New Roman" w:hAnsi="Times New Roman" w:cs="Times New Roman"/>
                <w:sz w:val="22"/>
                <w:szCs w:val="22"/>
              </w:rPr>
              <w:t>Документ основание</w:t>
            </w:r>
          </w:p>
        </w:tc>
      </w:tr>
      <w:tr w:rsidR="00F220D7" w:rsidRPr="00AC0F95" w:rsidTr="0063414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  <w:lang w:val="en-US"/>
              </w:rPr>
              <w:t>KUS60/009694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объект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 xml:space="preserve">РБ, Туймазинский район, </w:t>
            </w:r>
            <w:proofErr w:type="spellStart"/>
            <w:r w:rsidRPr="00AC0F95">
              <w:rPr>
                <w:rFonts w:ascii="Times New Roman" w:hAnsi="Times New Roman" w:cs="Times New Roman"/>
              </w:rPr>
              <w:t>с</w:t>
            </w:r>
            <w:proofErr w:type="gramStart"/>
            <w:r w:rsidRPr="00AC0F95">
              <w:rPr>
                <w:rFonts w:ascii="Times New Roman" w:hAnsi="Times New Roman" w:cs="Times New Roman"/>
              </w:rPr>
              <w:t>.А</w:t>
            </w:r>
            <w:proofErr w:type="gramEnd"/>
            <w:r w:rsidRPr="00AC0F95">
              <w:rPr>
                <w:rFonts w:ascii="Times New Roman" w:hAnsi="Times New Roman" w:cs="Times New Roman"/>
              </w:rPr>
              <w:t>блаево</w:t>
            </w:r>
            <w:proofErr w:type="spellEnd"/>
            <w:r w:rsidRPr="00AC0F95">
              <w:rPr>
                <w:rFonts w:ascii="Times New Roman" w:hAnsi="Times New Roman" w:cs="Times New Roman"/>
              </w:rPr>
              <w:t>, ул. Центральная, д.38/2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02:46:010301:158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одноэтажное нежилое здание школы</w:t>
            </w:r>
            <w:r>
              <w:rPr>
                <w:rFonts w:ascii="Times New Roman" w:hAnsi="Times New Roman" w:cs="Times New Roman"/>
              </w:rPr>
              <w:t>, общей площадью 883,8 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0D7" w:rsidRPr="00AC0F95" w:rsidRDefault="00F220D7" w:rsidP="00634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0F95">
              <w:rPr>
                <w:rFonts w:ascii="Times New Roman" w:hAnsi="Times New Roman" w:cs="Times New Roman"/>
              </w:rPr>
              <w:t>-</w:t>
            </w:r>
          </w:p>
        </w:tc>
      </w:tr>
    </w:tbl>
    <w:p w:rsidR="00F220D7" w:rsidRDefault="00F220D7" w:rsidP="00F220D7"/>
    <w:p w:rsidR="00DA171C" w:rsidRPr="007A46D5" w:rsidRDefault="00DA171C" w:rsidP="00F220D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7935"/>
      </w:tblGrid>
      <w:tr w:rsidR="00F220D7" w:rsidRPr="00AC0F95" w:rsidTr="0063414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20D7" w:rsidRPr="00AC0F95" w:rsidRDefault="00F220D7" w:rsidP="006341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0F9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F220D7" w:rsidRPr="00AC0F95" w:rsidRDefault="00F220D7" w:rsidP="00634147"/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:rsidR="00F220D7" w:rsidRPr="00AC0F95" w:rsidRDefault="00F220D7" w:rsidP="0063414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AC0F95">
              <w:rPr>
                <w:rFonts w:ascii="Times New Roman" w:hAnsi="Times New Roman" w:cs="Times New Roman"/>
                <w:sz w:val="28"/>
                <w:szCs w:val="28"/>
              </w:rPr>
              <w:t>Г.С.Габдрахманова</w:t>
            </w:r>
            <w:proofErr w:type="spellEnd"/>
          </w:p>
        </w:tc>
      </w:tr>
    </w:tbl>
    <w:p w:rsidR="000457C7" w:rsidRDefault="000457C7" w:rsidP="00DA171C"/>
    <w:sectPr w:rsidR="000457C7" w:rsidSect="007C5BA7">
      <w:pgSz w:w="16840" w:h="11907" w:orient="landscape" w:code="9"/>
      <w:pgMar w:top="799" w:right="397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0D7"/>
    <w:rsid w:val="000457C7"/>
    <w:rsid w:val="00107748"/>
    <w:rsid w:val="004E1BCE"/>
    <w:rsid w:val="00DA171C"/>
    <w:rsid w:val="00F2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0D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F220D7"/>
    <w:rPr>
      <w:b/>
      <w:color w:val="26282F"/>
    </w:rPr>
  </w:style>
  <w:style w:type="character" w:customStyle="1" w:styleId="a4">
    <w:name w:val="Гипертекстовая ссылка"/>
    <w:uiPriority w:val="99"/>
    <w:rsid w:val="00F220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2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2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F22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2019-03-26T06:40:00Z</dcterms:created>
  <dcterms:modified xsi:type="dcterms:W3CDTF">2019-03-26T06:40:00Z</dcterms:modified>
</cp:coreProperties>
</file>