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B2" w:rsidRPr="00CB3C26" w:rsidRDefault="00933DB2" w:rsidP="00933DB2">
      <w:pPr>
        <w:pStyle w:val="2"/>
        <w:rPr>
          <w:sz w:val="32"/>
          <w:szCs w:val="32"/>
        </w:rPr>
      </w:pPr>
      <w:r w:rsidRPr="00CB3C26">
        <w:rPr>
          <w:sz w:val="32"/>
          <w:szCs w:val="32"/>
        </w:rPr>
        <w:t xml:space="preserve"> Для чего проводится оформление права собственности?</w:t>
      </w:r>
    </w:p>
    <w:p w:rsidR="00933DB2" w:rsidRPr="00CB3C26" w:rsidRDefault="00933DB2" w:rsidP="008E7E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C26">
        <w:rPr>
          <w:rFonts w:ascii="Times New Roman" w:hAnsi="Times New Roman" w:cs="Times New Roman"/>
          <w:sz w:val="24"/>
          <w:szCs w:val="24"/>
        </w:rPr>
        <w:t>С начала 2017 года порядок оформления права собственности регламентируется новы</w:t>
      </w:r>
      <w:r w:rsidR="008E7E2E" w:rsidRPr="00CB3C26">
        <w:rPr>
          <w:rFonts w:ascii="Times New Roman" w:hAnsi="Times New Roman" w:cs="Times New Roman"/>
          <w:sz w:val="24"/>
          <w:szCs w:val="24"/>
        </w:rPr>
        <w:t>м федеральным законом № 218 от 01.07 2016 г</w:t>
      </w:r>
      <w:proofErr w:type="gramStart"/>
      <w:r w:rsidRPr="00CB3C26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CB3C26">
        <w:rPr>
          <w:rFonts w:ascii="Times New Roman" w:hAnsi="Times New Roman" w:cs="Times New Roman"/>
          <w:sz w:val="24"/>
          <w:szCs w:val="24"/>
        </w:rPr>
        <w:t xml:space="preserve">тим законом установлено, что любое право собственности на недвижимое имущество подлежит регистрации в Едином государственном реестре недвижимости (ЕГРН), ведущемся в </w:t>
      </w:r>
      <w:proofErr w:type="spellStart"/>
      <w:r w:rsidRPr="00CB3C26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CB3C26">
        <w:rPr>
          <w:rFonts w:ascii="Times New Roman" w:hAnsi="Times New Roman" w:cs="Times New Roman"/>
          <w:sz w:val="24"/>
          <w:szCs w:val="24"/>
        </w:rPr>
        <w:t>.</w:t>
      </w:r>
    </w:p>
    <w:p w:rsidR="00933DB2" w:rsidRPr="00CB3C26" w:rsidRDefault="00933DB2" w:rsidP="008E7E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C26">
        <w:rPr>
          <w:rFonts w:ascii="Times New Roman" w:hAnsi="Times New Roman" w:cs="Times New Roman"/>
          <w:sz w:val="24"/>
          <w:szCs w:val="24"/>
        </w:rPr>
        <w:t>Только зарегистрированный в установленном порядке объект можно подарить, продать, оставить в наследство, то есть распорядиться им на свое усмотрение. Договор купли-продажи, дарственная, свидетельство о наследстве и другие подобные документы лишь фиксируют факт передачи собственности от одного владельца к другому.</w:t>
      </w:r>
    </w:p>
    <w:p w:rsidR="00933DB2" w:rsidRPr="00CB3C26" w:rsidRDefault="00933DB2" w:rsidP="008E7E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C26">
        <w:rPr>
          <w:rFonts w:ascii="Times New Roman" w:hAnsi="Times New Roman" w:cs="Times New Roman"/>
          <w:sz w:val="24"/>
          <w:szCs w:val="24"/>
        </w:rPr>
        <w:t>Вот почему так важно официальное</w:t>
      </w:r>
      <w:r w:rsidRPr="00CB3C2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tgtFrame="_blank" w:history="1">
        <w:r w:rsidRPr="00CB3C26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оформление недвижимости</w:t>
        </w:r>
      </w:hyperlink>
      <w:r w:rsidRPr="00CB3C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DB2" w:rsidRPr="00CB3C26" w:rsidRDefault="00933DB2" w:rsidP="008E7E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33D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Как проходит оформление права собственности — 5 основных этапов</w:t>
      </w:r>
      <w:r w:rsidR="008E7E2E" w:rsidRPr="00CB3C26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933DB2" w:rsidRPr="00CB3C26" w:rsidRDefault="008E7E2E" w:rsidP="00CB3C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1.</w:t>
      </w:r>
      <w:r w:rsidR="00933DB2" w:rsidRPr="00933DB2">
        <w:rPr>
          <w:rFonts w:ascii="Times New Roman" w:eastAsia="Times New Roman" w:hAnsi="Times New Roman" w:cs="Times New Roman"/>
          <w:b/>
          <w:bCs/>
          <w:sz w:val="27"/>
          <w:szCs w:val="27"/>
        </w:rPr>
        <w:t>Подготовка необходимых документов</w:t>
      </w:r>
      <w:r w:rsidR="00CB3C2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 </w:t>
      </w:r>
      <w:r w:rsidR="008D4A84" w:rsidRPr="00CB3C2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33DB2" w:rsidRPr="00CB3C26">
        <w:rPr>
          <w:rFonts w:ascii="Times New Roman" w:eastAsia="Times New Roman" w:hAnsi="Times New Roman" w:cs="Times New Roman"/>
          <w:sz w:val="24"/>
          <w:szCs w:val="24"/>
        </w:rPr>
        <w:t xml:space="preserve">егистрацией недвижимости в ЕГРН занимается </w:t>
      </w:r>
      <w:proofErr w:type="spellStart"/>
      <w:r w:rsidR="00933DB2" w:rsidRPr="00CB3C26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170E9B" w:rsidRPr="00CB3C26">
        <w:rPr>
          <w:rFonts w:ascii="Times New Roman" w:eastAsia="Times New Roman" w:hAnsi="Times New Roman" w:cs="Times New Roman"/>
          <w:sz w:val="24"/>
          <w:szCs w:val="24"/>
        </w:rPr>
        <w:t>среестр</w:t>
      </w:r>
      <w:proofErr w:type="spellEnd"/>
      <w:r w:rsidR="00170E9B" w:rsidRPr="00CB3C26">
        <w:rPr>
          <w:rFonts w:ascii="Times New Roman" w:eastAsia="Times New Roman" w:hAnsi="Times New Roman" w:cs="Times New Roman"/>
          <w:sz w:val="24"/>
          <w:szCs w:val="24"/>
        </w:rPr>
        <w:t xml:space="preserve">, но </w:t>
      </w:r>
      <w:r w:rsidR="00933DB2" w:rsidRPr="00CB3C26">
        <w:rPr>
          <w:rFonts w:ascii="Times New Roman" w:eastAsia="Times New Roman" w:hAnsi="Times New Roman" w:cs="Times New Roman"/>
          <w:sz w:val="24"/>
          <w:szCs w:val="24"/>
        </w:rPr>
        <w:t xml:space="preserve"> подать документы для этой процедуры можно как непосредственно в регистрирующий орган, так и в Многофункциональный центр (МФЦ).</w:t>
      </w:r>
    </w:p>
    <w:p w:rsidR="00933DB2" w:rsidRPr="00CB3C26" w:rsidRDefault="00933DB2" w:rsidP="00566A6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B3C26">
        <w:rPr>
          <w:rFonts w:ascii="Times New Roman" w:eastAsia="Times New Roman" w:hAnsi="Times New Roman" w:cs="Times New Roman"/>
          <w:sz w:val="24"/>
          <w:szCs w:val="24"/>
          <w:u w:val="single"/>
        </w:rPr>
        <w:t>В обоих случаях нужно подготовить один и тот же пакет документов:</w:t>
      </w:r>
    </w:p>
    <w:p w:rsidR="00933DB2" w:rsidRPr="00933DB2" w:rsidRDefault="00933DB2" w:rsidP="00933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3DB2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Устанавливающих</w:t>
      </w:r>
      <w:proofErr w:type="gramEnd"/>
      <w:r w:rsidRPr="00933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личность.</w:t>
      </w:r>
      <w:r w:rsidRPr="00933DB2">
        <w:rPr>
          <w:rFonts w:ascii="Times New Roman" w:eastAsia="Times New Roman" w:hAnsi="Times New Roman" w:cs="Times New Roman"/>
          <w:sz w:val="24"/>
          <w:szCs w:val="24"/>
        </w:rPr>
        <w:t xml:space="preserve"> Паспорт или заверенная у нотариуса доверенность на оформление права собственности, выданная третьему лицу гражданином, организацией, муниципальным либо государственным учреждением</w:t>
      </w:r>
      <w:r w:rsidR="00125CEB" w:rsidRPr="00CB3C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3DB2" w:rsidRPr="00933DB2" w:rsidRDefault="00933DB2" w:rsidP="00933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B2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Документы, подтверждающие возникновение или переход права собственности.</w:t>
      </w:r>
      <w:r w:rsidRPr="00933DB2">
        <w:rPr>
          <w:rFonts w:ascii="Times New Roman" w:eastAsia="Times New Roman" w:hAnsi="Times New Roman" w:cs="Times New Roman"/>
          <w:sz w:val="24"/>
          <w:szCs w:val="24"/>
        </w:rPr>
        <w:t xml:space="preserve"> Договор купли-пр</w:t>
      </w:r>
      <w:r w:rsidR="00125CEB" w:rsidRPr="00CB3C26">
        <w:rPr>
          <w:rFonts w:ascii="Times New Roman" w:eastAsia="Times New Roman" w:hAnsi="Times New Roman" w:cs="Times New Roman"/>
          <w:sz w:val="24"/>
          <w:szCs w:val="24"/>
        </w:rPr>
        <w:t>одажи</w:t>
      </w:r>
      <w:proofErr w:type="gramStart"/>
      <w:r w:rsidR="00125CEB" w:rsidRPr="00CB3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DB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33DB2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свидетельство о наследстве, дарственная, договор приватизации, разрешение на ввод в эксплуатацию и иные подобные документы. Предоставляются в 2 экземплярах-подлинниках, кроме нотариально заверенных случаев, когда можно предоставить подлинник и копию.</w:t>
      </w:r>
    </w:p>
    <w:p w:rsidR="00933DB2" w:rsidRPr="00933DB2" w:rsidRDefault="00933DB2" w:rsidP="00933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C26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933DB2">
        <w:rPr>
          <w:rFonts w:ascii="Times New Roman" w:eastAsia="Times New Roman" w:hAnsi="Times New Roman" w:cs="Times New Roman"/>
          <w:b/>
          <w:bCs/>
          <w:sz w:val="24"/>
          <w:szCs w:val="24"/>
        </w:rPr>
        <w:t>ехническая документация на объект недвижимости.</w:t>
      </w:r>
      <w:r w:rsidRPr="00933DB2">
        <w:rPr>
          <w:rFonts w:ascii="Times New Roman" w:eastAsia="Times New Roman" w:hAnsi="Times New Roman" w:cs="Times New Roman"/>
          <w:sz w:val="24"/>
          <w:szCs w:val="24"/>
        </w:rPr>
        <w:t xml:space="preserve"> План межевания, технический план, карта-план территории, акт обследования и тому подобное.</w:t>
      </w:r>
    </w:p>
    <w:p w:rsidR="00933DB2" w:rsidRPr="00933DB2" w:rsidRDefault="00933DB2" w:rsidP="00933D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B2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Другие документы.</w:t>
      </w:r>
      <w:r w:rsidRPr="00933DB2">
        <w:rPr>
          <w:rFonts w:ascii="Times New Roman" w:eastAsia="Times New Roman" w:hAnsi="Times New Roman" w:cs="Times New Roman"/>
          <w:sz w:val="24"/>
          <w:szCs w:val="24"/>
        </w:rPr>
        <w:t xml:space="preserve"> Заявления на регистрационные действия, квитанция об уплате госпошлины, судебные акты.</w:t>
      </w:r>
    </w:p>
    <w:p w:rsidR="000F1316" w:rsidRPr="00CB3C26" w:rsidRDefault="000F1316" w:rsidP="00566A6B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C2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Обращение в государственный орган</w:t>
      </w:r>
      <w:proofErr w:type="gramStart"/>
      <w:r w:rsidR="00125CEB" w:rsidRPr="00CB3C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125CEB" w:rsidRPr="00CB3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A6B" w:rsidRPr="00CB3C2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B3C26" w:rsidRPr="00CB3C2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25CEB" w:rsidRPr="00CB3C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B3C26">
        <w:rPr>
          <w:rFonts w:ascii="Times New Roman" w:eastAsia="Times New Roman" w:hAnsi="Times New Roman" w:cs="Times New Roman"/>
          <w:sz w:val="24"/>
          <w:szCs w:val="24"/>
        </w:rPr>
        <w:t xml:space="preserve">уществует два места, куда можно отнести документы для оформления права собственности: МФЦ и </w:t>
      </w:r>
      <w:proofErr w:type="spellStart"/>
      <w:r w:rsidRPr="00CB3C26"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proofErr w:type="spellEnd"/>
      <w:r w:rsidRPr="00CB3C26">
        <w:rPr>
          <w:rFonts w:ascii="Times New Roman" w:eastAsia="Times New Roman" w:hAnsi="Times New Roman" w:cs="Times New Roman"/>
          <w:sz w:val="24"/>
          <w:szCs w:val="24"/>
        </w:rPr>
        <w:t xml:space="preserve"> (никакие БТИ и, тем более, частные конторы этим не занимаются).</w:t>
      </w:r>
    </w:p>
    <w:p w:rsidR="000F1316" w:rsidRPr="00CB3C26" w:rsidRDefault="000F1316" w:rsidP="00566A6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B3C26">
        <w:rPr>
          <w:rFonts w:ascii="Times New Roman" w:eastAsia="Times New Roman" w:hAnsi="Times New Roman" w:cs="Times New Roman"/>
          <w:sz w:val="24"/>
          <w:szCs w:val="24"/>
        </w:rPr>
        <w:t xml:space="preserve">От того, куда вы обратитесь, зависит срок выполнения заявки и качество оказания услуги. Сегодня все МФЦ снабжены устройствами электронной очереди, удобными местами для ожидания. Там не нужно самостоятельно писать заявление и сшивать дело, как это происходит в </w:t>
      </w:r>
      <w:proofErr w:type="spellStart"/>
      <w:r w:rsidRPr="00CB3C26">
        <w:rPr>
          <w:rFonts w:ascii="Times New Roman" w:eastAsia="Times New Roman" w:hAnsi="Times New Roman" w:cs="Times New Roman"/>
          <w:sz w:val="24"/>
          <w:szCs w:val="24"/>
        </w:rPr>
        <w:t>Росрестре</w:t>
      </w:r>
      <w:proofErr w:type="spellEnd"/>
      <w:r w:rsidRPr="00CB3C26">
        <w:rPr>
          <w:rFonts w:ascii="Times New Roman" w:eastAsia="Times New Roman" w:hAnsi="Times New Roman" w:cs="Times New Roman"/>
          <w:sz w:val="24"/>
          <w:szCs w:val="24"/>
        </w:rPr>
        <w:t>. Кроме того, по готовности вам придет СМС уведомление.</w:t>
      </w:r>
    </w:p>
    <w:p w:rsidR="00407C62" w:rsidRPr="00407C62" w:rsidRDefault="00407C62" w:rsidP="00566A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7C62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Оплата госпошлины</w:t>
      </w:r>
      <w:r w:rsidR="00566A6B" w:rsidRPr="00CB3C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="00CB3C26" w:rsidRPr="00CB3C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407C62">
        <w:rPr>
          <w:rFonts w:ascii="Times New Roman" w:eastAsia="Times New Roman" w:hAnsi="Times New Roman" w:cs="Times New Roman"/>
          <w:sz w:val="24"/>
          <w:szCs w:val="24"/>
        </w:rPr>
        <w:t>Госпошлина — это сбор, который осуществляет государство за оказание тех или иных услуг. Оплачивать ее нужно в банке или в терминалах оплаты, которые установлены непосредственно в здании МФЦ. Если вы с техникой не дружите, то вам помогут это сделать специалисты центра. Отдавать оригинал квитанции не нужно, достаточно только копии.</w:t>
      </w:r>
    </w:p>
    <w:p w:rsidR="00407C62" w:rsidRPr="00407C62" w:rsidRDefault="00407C62" w:rsidP="00566A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C62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Получение свидетельства права собственности</w:t>
      </w:r>
      <w:r w:rsidR="00566A6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</w:t>
      </w:r>
      <w:r w:rsidRPr="00407C62">
        <w:rPr>
          <w:rFonts w:ascii="Times New Roman" w:eastAsia="Times New Roman" w:hAnsi="Times New Roman" w:cs="Times New Roman"/>
          <w:sz w:val="24"/>
          <w:szCs w:val="24"/>
        </w:rPr>
        <w:t>Времена, когда каждому собственнику недвижимости выдавали красивое разноцветное свидетельство о праве собственности, прошли. Сегодня эти документы остались только у тех, кто оформлял свой объект давно.</w:t>
      </w:r>
      <w:r w:rsidR="00566A6B" w:rsidRPr="00CB3C26">
        <w:rPr>
          <w:rFonts w:ascii="Times New Roman" w:hAnsi="Times New Roman" w:cs="Times New Roman"/>
          <w:sz w:val="24"/>
          <w:szCs w:val="24"/>
        </w:rPr>
        <w:t xml:space="preserve"> Так как вся информация об объекте и его собственнике отражена в ЕГРН, к которому открыт свободный доступ, то регистрирующий орган выдает только выписку из него, заверенную подписью и печатью.</w:t>
      </w:r>
    </w:p>
    <w:sectPr w:rsidR="00407C62" w:rsidRPr="00407C62" w:rsidSect="002D4310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7675"/>
    <w:multiLevelType w:val="multilevel"/>
    <w:tmpl w:val="82C8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03EB1"/>
    <w:multiLevelType w:val="multilevel"/>
    <w:tmpl w:val="92D8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724CE"/>
    <w:multiLevelType w:val="multilevel"/>
    <w:tmpl w:val="79EE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27334"/>
    <w:multiLevelType w:val="multilevel"/>
    <w:tmpl w:val="E812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C5328"/>
    <w:multiLevelType w:val="multilevel"/>
    <w:tmpl w:val="C34C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1657B"/>
    <w:multiLevelType w:val="hybridMultilevel"/>
    <w:tmpl w:val="419EAE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656"/>
    <w:rsid w:val="000F1316"/>
    <w:rsid w:val="00125CEB"/>
    <w:rsid w:val="00170E9B"/>
    <w:rsid w:val="001B7671"/>
    <w:rsid w:val="00284A5F"/>
    <w:rsid w:val="002D4310"/>
    <w:rsid w:val="00317892"/>
    <w:rsid w:val="00407C62"/>
    <w:rsid w:val="004E1009"/>
    <w:rsid w:val="00566A6B"/>
    <w:rsid w:val="0065230D"/>
    <w:rsid w:val="00697279"/>
    <w:rsid w:val="006E0580"/>
    <w:rsid w:val="006E121A"/>
    <w:rsid w:val="007C1CE6"/>
    <w:rsid w:val="00862656"/>
    <w:rsid w:val="008D4A84"/>
    <w:rsid w:val="008E7E2E"/>
    <w:rsid w:val="00913377"/>
    <w:rsid w:val="00933DB2"/>
    <w:rsid w:val="00981FEA"/>
    <w:rsid w:val="00A51EF4"/>
    <w:rsid w:val="00B06694"/>
    <w:rsid w:val="00B66B1E"/>
    <w:rsid w:val="00CB3C26"/>
    <w:rsid w:val="00CF62F5"/>
    <w:rsid w:val="00E6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F4"/>
  </w:style>
  <w:style w:type="paragraph" w:styleId="1">
    <w:name w:val="heading 1"/>
    <w:basedOn w:val="a"/>
    <w:link w:val="10"/>
    <w:uiPriority w:val="9"/>
    <w:qFormat/>
    <w:rsid w:val="00E65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57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5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657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57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657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657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657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E6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6578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57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6578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57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65787"/>
    <w:rPr>
      <w:rFonts w:ascii="Arial" w:eastAsia="Times New Roman" w:hAnsi="Arial" w:cs="Arial"/>
      <w:vanish/>
      <w:sz w:val="16"/>
      <w:szCs w:val="16"/>
    </w:rPr>
  </w:style>
  <w:style w:type="table" w:styleId="a6">
    <w:name w:val="Table Grid"/>
    <w:basedOn w:val="a1"/>
    <w:uiPriority w:val="59"/>
    <w:rsid w:val="00981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33DB2"/>
    <w:rPr>
      <w:b/>
      <w:bCs/>
    </w:rPr>
  </w:style>
  <w:style w:type="paragraph" w:styleId="a8">
    <w:name w:val="No Spacing"/>
    <w:uiPriority w:val="1"/>
    <w:qFormat/>
    <w:rsid w:val="008E7E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6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3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4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terbober.ru/realty/oformlenie-nedvizhim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2019-06-28T04:54:00Z</cp:lastPrinted>
  <dcterms:created xsi:type="dcterms:W3CDTF">2019-06-28T05:11:00Z</dcterms:created>
  <dcterms:modified xsi:type="dcterms:W3CDTF">2019-06-28T05:11:00Z</dcterms:modified>
</cp:coreProperties>
</file>