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0" w:rsidRPr="001765A8" w:rsidRDefault="005711C0" w:rsidP="001765A8">
      <w:pPr>
        <w:pStyle w:val="a4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1765A8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Жителей Башкирии призывают устанавливать пожарные извещатели</w:t>
      </w:r>
    </w:p>
    <w:p w:rsidR="005711C0" w:rsidRPr="005711C0" w:rsidRDefault="005711C0" w:rsidP="001765A8">
      <w:pPr>
        <w:pStyle w:val="a4"/>
        <w:rPr>
          <w:rFonts w:eastAsia="Times New Roman"/>
          <w:sz w:val="24"/>
          <w:szCs w:val="24"/>
        </w:rPr>
      </w:pPr>
    </w:p>
    <w:p w:rsidR="005711C0" w:rsidRPr="001765A8" w:rsidRDefault="001765A8" w:rsidP="001765A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711C0" w:rsidRPr="001765A8">
        <w:rPr>
          <w:rFonts w:ascii="Times New Roman" w:eastAsia="Times New Roman" w:hAnsi="Times New Roman" w:cs="Times New Roman"/>
          <w:sz w:val="28"/>
          <w:szCs w:val="28"/>
        </w:rPr>
        <w:t>Свыше 250 тысяч семей республики находятся под защитой пожарных извещателей. С момента начала эксплуатации эти небольшие приборы спасли жизни 500 человек, 205 из которых – дети.</w:t>
      </w:r>
    </w:p>
    <w:p w:rsidR="00BE264F" w:rsidRPr="001765A8" w:rsidRDefault="001765A8" w:rsidP="001765A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E264F" w:rsidRPr="001765A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Специальный датчик улавливает даже самый легкий дым, будь то горение бумаги, текстиля или электрооборудования. Установить извещатель можно самостоятельно, он крепится к потолку. Особого ухода за прибором тоже не требуется.</w:t>
      </w:r>
    </w:p>
    <w:p w:rsidR="001765A8" w:rsidRDefault="001765A8" w:rsidP="001765A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76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новом году – новая акция. Госкомитет республики по чрезвычайным ситуациям запустил </w:t>
      </w:r>
      <w:proofErr w:type="spellStart"/>
      <w:r w:rsidRPr="001765A8"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</w:t>
      </w:r>
      <w:proofErr w:type="spellEnd"/>
      <w:r w:rsidRPr="00176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«Пожарный извещатель – в каждый дом, в каждую квартиру!». </w:t>
      </w:r>
      <w:proofErr w:type="spellStart"/>
      <w:r w:rsidRPr="001765A8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176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765A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</w:t>
      </w:r>
      <w:proofErr w:type="gramEnd"/>
      <w:r w:rsidRPr="00176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мотивацию жителей республики самостоятельно устанавливать пожарные извещатели.</w:t>
      </w:r>
    </w:p>
    <w:p w:rsidR="00B17CE5" w:rsidRDefault="00B17CE5" w:rsidP="001765A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7CE5" w:rsidRPr="001765A8" w:rsidRDefault="00B17CE5" w:rsidP="001765A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2F13" w:rsidRPr="001765A8" w:rsidRDefault="001765A8" w:rsidP="00176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1765A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 №1 - Жителей Башкирии призывают устанавливать пожарные извещатели" style="width:24pt;height:24pt"/>
        </w:pict>
      </w:r>
      <w:r w:rsidR="00B17C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3324225"/>
            <wp:effectExtent l="19050" t="0" r="0" b="0"/>
            <wp:docPr id="8" name="Рисунок 8" descr="C:\Users\Пользователь\Desktop\Начисления- 2020 (2019)\1611208041-03dba44657ef8542dcd52ec11d39321d@1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ачисления- 2020 (2019)\1611208041-03dba44657ef8542dcd52ec11d39321d@1x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3" w:rsidRPr="001765A8" w:rsidSect="000112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2A3"/>
    <w:rsid w:val="000112A3"/>
    <w:rsid w:val="000621DE"/>
    <w:rsid w:val="000A1EB3"/>
    <w:rsid w:val="001765A8"/>
    <w:rsid w:val="00313BFE"/>
    <w:rsid w:val="00451AA7"/>
    <w:rsid w:val="005711C0"/>
    <w:rsid w:val="00794061"/>
    <w:rsid w:val="007C5C30"/>
    <w:rsid w:val="00955AD4"/>
    <w:rsid w:val="00A70E28"/>
    <w:rsid w:val="00B17CE5"/>
    <w:rsid w:val="00BE264F"/>
    <w:rsid w:val="00D14537"/>
    <w:rsid w:val="00F0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E"/>
  </w:style>
  <w:style w:type="paragraph" w:styleId="1">
    <w:name w:val="heading 1"/>
    <w:basedOn w:val="a"/>
    <w:link w:val="10"/>
    <w:uiPriority w:val="9"/>
    <w:qFormat/>
    <w:rsid w:val="0001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1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A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112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12A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02F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1A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955A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2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61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2021-01-29T11:16:00Z</dcterms:created>
  <dcterms:modified xsi:type="dcterms:W3CDTF">2021-02-02T10:30:00Z</dcterms:modified>
</cp:coreProperties>
</file>