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08DB7" w14:textId="77777777" w:rsidR="001B1D2B" w:rsidRPr="00A04B2D" w:rsidRDefault="001B1D2B" w:rsidP="001B1D2B">
      <w:pPr>
        <w:pStyle w:val="a3"/>
        <w:shd w:val="clear" w:color="auto" w:fill="F9F9F9"/>
        <w:rPr>
          <w:color w:val="383838"/>
          <w:sz w:val="28"/>
          <w:szCs w:val="28"/>
        </w:rPr>
      </w:pPr>
      <w:r w:rsidRPr="00A04B2D">
        <w:rPr>
          <w:rStyle w:val="a4"/>
          <w:color w:val="383838"/>
          <w:sz w:val="28"/>
          <w:szCs w:val="28"/>
          <w:u w:val="single"/>
        </w:rPr>
        <w:t>Памятка населению в период весеннего паводка</w:t>
      </w:r>
    </w:p>
    <w:p w14:paraId="7AA94EFD" w14:textId="03DA5B5E" w:rsidR="001B1D2B" w:rsidRPr="00A04B2D" w:rsidRDefault="001B1D2B" w:rsidP="001B1D2B">
      <w:pPr>
        <w:pStyle w:val="a3"/>
        <w:shd w:val="clear" w:color="auto" w:fill="F9F9F9"/>
        <w:rPr>
          <w:color w:val="383838"/>
          <w:sz w:val="28"/>
          <w:szCs w:val="28"/>
        </w:rPr>
      </w:pPr>
      <w:r w:rsidRPr="00A04B2D">
        <w:rPr>
          <w:color w:val="383838"/>
          <w:sz w:val="28"/>
          <w:szCs w:val="28"/>
        </w:rPr>
        <w:t xml:space="preserve">В связи с потеплением и обильном таянии снега, возникает угроза подтопления </w:t>
      </w:r>
      <w:proofErr w:type="gramStart"/>
      <w:r w:rsidRPr="00A04B2D">
        <w:rPr>
          <w:color w:val="383838"/>
          <w:sz w:val="28"/>
          <w:szCs w:val="28"/>
        </w:rPr>
        <w:t>территорий  сельского</w:t>
      </w:r>
      <w:proofErr w:type="gramEnd"/>
      <w:r w:rsidRPr="00A04B2D">
        <w:rPr>
          <w:color w:val="383838"/>
          <w:sz w:val="28"/>
          <w:szCs w:val="28"/>
        </w:rPr>
        <w:t xml:space="preserve"> поселения Какрыбашевский сельсовет. </w:t>
      </w:r>
    </w:p>
    <w:p w14:paraId="4C4831E0" w14:textId="6769EEFE" w:rsidR="001B1D2B" w:rsidRPr="00A04B2D" w:rsidRDefault="001B1D2B" w:rsidP="001B1D2B">
      <w:pPr>
        <w:pStyle w:val="a3"/>
        <w:shd w:val="clear" w:color="auto" w:fill="F9F9F9"/>
        <w:rPr>
          <w:color w:val="383838"/>
          <w:sz w:val="28"/>
          <w:szCs w:val="28"/>
        </w:rPr>
      </w:pPr>
      <w:r w:rsidRPr="00A04B2D">
        <w:rPr>
          <w:color w:val="383838"/>
          <w:sz w:val="28"/>
          <w:szCs w:val="28"/>
        </w:rPr>
        <w:t>С целью предупреждения утраты и порчи имущества, а также недопущения несчастных случаев жителям сельского поселения необходимо принять следующие меры:</w:t>
      </w:r>
    </w:p>
    <w:p w14:paraId="08AE42DC" w14:textId="77777777" w:rsidR="001B1D2B" w:rsidRPr="00A04B2D" w:rsidRDefault="001B1D2B" w:rsidP="001B1D2B">
      <w:pPr>
        <w:pStyle w:val="a3"/>
        <w:shd w:val="clear" w:color="auto" w:fill="F9F9F9"/>
        <w:rPr>
          <w:color w:val="383838"/>
          <w:sz w:val="28"/>
          <w:szCs w:val="28"/>
        </w:rPr>
      </w:pPr>
      <w:r w:rsidRPr="00A04B2D">
        <w:rPr>
          <w:color w:val="383838"/>
          <w:sz w:val="28"/>
          <w:szCs w:val="28"/>
        </w:rPr>
        <w:t>- заранее очистить придомовую территорию от снега и мусора;</w:t>
      </w:r>
    </w:p>
    <w:p w14:paraId="2047954A" w14:textId="77777777" w:rsidR="001B1D2B" w:rsidRPr="00A04B2D" w:rsidRDefault="001B1D2B" w:rsidP="001B1D2B">
      <w:pPr>
        <w:pStyle w:val="a3"/>
        <w:shd w:val="clear" w:color="auto" w:fill="F9F9F9"/>
        <w:rPr>
          <w:color w:val="383838"/>
          <w:sz w:val="28"/>
          <w:szCs w:val="28"/>
        </w:rPr>
      </w:pPr>
      <w:r w:rsidRPr="00A04B2D">
        <w:rPr>
          <w:color w:val="383838"/>
          <w:sz w:val="28"/>
          <w:szCs w:val="28"/>
        </w:rPr>
        <w:t>- принять меры по очистке водоотводных канав, проходящих вдоль границ земельных участков, и водопропускных труб от льда, снега и мусора, обеспечив свободных ток воды;</w:t>
      </w:r>
    </w:p>
    <w:p w14:paraId="75370787" w14:textId="1C44E273" w:rsidR="001B1D2B" w:rsidRPr="00A04B2D" w:rsidRDefault="001B1D2B" w:rsidP="001B1D2B">
      <w:pPr>
        <w:pStyle w:val="a3"/>
        <w:shd w:val="clear" w:color="auto" w:fill="F9F9F9"/>
        <w:rPr>
          <w:color w:val="383838"/>
          <w:sz w:val="28"/>
          <w:szCs w:val="28"/>
        </w:rPr>
      </w:pPr>
      <w:r w:rsidRPr="00A04B2D">
        <w:rPr>
          <w:color w:val="383838"/>
          <w:sz w:val="28"/>
          <w:szCs w:val="28"/>
        </w:rPr>
        <w:t>- внимательно следить за метеосводками и уровнем воды в реке Усень</w:t>
      </w:r>
      <w:r w:rsidR="00FA392A" w:rsidRPr="00A04B2D">
        <w:rPr>
          <w:color w:val="383838"/>
          <w:sz w:val="28"/>
          <w:szCs w:val="28"/>
        </w:rPr>
        <w:t>, Ик</w:t>
      </w:r>
      <w:r w:rsidRPr="00A04B2D">
        <w:rPr>
          <w:color w:val="383838"/>
          <w:sz w:val="28"/>
          <w:szCs w:val="28"/>
        </w:rPr>
        <w:t>;</w:t>
      </w:r>
    </w:p>
    <w:p w14:paraId="5B28C977" w14:textId="77777777" w:rsidR="001B1D2B" w:rsidRPr="00A04B2D" w:rsidRDefault="001B1D2B" w:rsidP="001B1D2B">
      <w:pPr>
        <w:pStyle w:val="a3"/>
        <w:shd w:val="clear" w:color="auto" w:fill="F9F9F9"/>
        <w:rPr>
          <w:color w:val="383838"/>
          <w:sz w:val="28"/>
          <w:szCs w:val="28"/>
        </w:rPr>
      </w:pPr>
      <w:r w:rsidRPr="00A04B2D">
        <w:rPr>
          <w:color w:val="383838"/>
          <w:sz w:val="28"/>
          <w:szCs w:val="28"/>
        </w:rPr>
        <w:t>- подготовить набор необходимого инвентаря и имущества (лопаты для прочистки водопропускных канав, резиновые сапоги и т.д.) на случай, если Ваш дом или участок окажутся подтопленными;</w:t>
      </w:r>
    </w:p>
    <w:p w14:paraId="46C5CB26" w14:textId="77777777" w:rsidR="001B1D2B" w:rsidRPr="00A04B2D" w:rsidRDefault="001B1D2B" w:rsidP="001B1D2B">
      <w:pPr>
        <w:pStyle w:val="a3"/>
        <w:shd w:val="clear" w:color="auto" w:fill="F9F9F9"/>
        <w:rPr>
          <w:color w:val="383838"/>
          <w:sz w:val="28"/>
          <w:szCs w:val="28"/>
        </w:rPr>
      </w:pPr>
      <w:r w:rsidRPr="00A04B2D">
        <w:rPr>
          <w:color w:val="383838"/>
          <w:sz w:val="28"/>
          <w:szCs w:val="28"/>
        </w:rPr>
        <w:t>- заранее продумать, куда убрать домашних животных;</w:t>
      </w:r>
    </w:p>
    <w:p w14:paraId="2D0F4061" w14:textId="77777777" w:rsidR="001B1D2B" w:rsidRPr="00A04B2D" w:rsidRDefault="001B1D2B" w:rsidP="001B1D2B">
      <w:pPr>
        <w:pStyle w:val="a3"/>
        <w:shd w:val="clear" w:color="auto" w:fill="F9F9F9"/>
        <w:rPr>
          <w:color w:val="383838"/>
          <w:sz w:val="28"/>
          <w:szCs w:val="28"/>
        </w:rPr>
      </w:pPr>
      <w:r w:rsidRPr="00A04B2D">
        <w:rPr>
          <w:color w:val="383838"/>
          <w:sz w:val="28"/>
          <w:szCs w:val="28"/>
        </w:rPr>
        <w:t>- домашние вещи, продукты питания из погребов и подвалов по возможности перенести на верхние этажи, чердаки и другие возвышенные места;</w:t>
      </w:r>
    </w:p>
    <w:p w14:paraId="3D259F55" w14:textId="77777777" w:rsidR="001B1D2B" w:rsidRPr="00A04B2D" w:rsidRDefault="001B1D2B" w:rsidP="001B1D2B">
      <w:pPr>
        <w:pStyle w:val="a3"/>
        <w:shd w:val="clear" w:color="auto" w:fill="F9F9F9"/>
        <w:rPr>
          <w:color w:val="383838"/>
          <w:sz w:val="28"/>
          <w:szCs w:val="28"/>
        </w:rPr>
      </w:pPr>
      <w:r w:rsidRPr="00A04B2D">
        <w:rPr>
          <w:color w:val="383838"/>
          <w:sz w:val="28"/>
          <w:szCs w:val="28"/>
        </w:rPr>
        <w:t>-во дворе оставить как можно меньше хозяйственной утвари;</w:t>
      </w:r>
    </w:p>
    <w:p w14:paraId="675E4E67" w14:textId="77777777" w:rsidR="001B1D2B" w:rsidRPr="00A04B2D" w:rsidRDefault="001B1D2B" w:rsidP="001B1D2B">
      <w:pPr>
        <w:pStyle w:val="a3"/>
        <w:shd w:val="clear" w:color="auto" w:fill="F9F9F9"/>
        <w:rPr>
          <w:color w:val="383838"/>
          <w:sz w:val="28"/>
          <w:szCs w:val="28"/>
        </w:rPr>
      </w:pPr>
      <w:r w:rsidRPr="00A04B2D">
        <w:rPr>
          <w:color w:val="383838"/>
          <w:sz w:val="28"/>
          <w:szCs w:val="28"/>
        </w:rPr>
        <w:t>- в целях недопущения загрязнения окружающей среды ёмкости с бензином, керосином и другими горючими жидкостями хорошо закрыть и исключить возможность их опрокидывания;</w:t>
      </w:r>
    </w:p>
    <w:p w14:paraId="27F2AD0C" w14:textId="77777777" w:rsidR="001B1D2B" w:rsidRPr="00A04B2D" w:rsidRDefault="001B1D2B" w:rsidP="001B1D2B">
      <w:pPr>
        <w:pStyle w:val="a3"/>
        <w:shd w:val="clear" w:color="auto" w:fill="F9F9F9"/>
        <w:rPr>
          <w:color w:val="383838"/>
          <w:sz w:val="28"/>
          <w:szCs w:val="28"/>
        </w:rPr>
      </w:pPr>
      <w:r w:rsidRPr="00A04B2D">
        <w:rPr>
          <w:color w:val="383838"/>
          <w:sz w:val="28"/>
          <w:szCs w:val="28"/>
        </w:rPr>
        <w:t xml:space="preserve">- предусмотреть водооткачивающие средства: бытовые электронасосы (по </w:t>
      </w:r>
      <w:bookmarkStart w:id="0" w:name="_GoBack"/>
      <w:bookmarkEnd w:id="0"/>
      <w:r w:rsidRPr="00A04B2D">
        <w:rPr>
          <w:color w:val="383838"/>
          <w:sz w:val="28"/>
          <w:szCs w:val="28"/>
        </w:rPr>
        <w:t>возможности), ведра, лопаты и т.д.</w:t>
      </w:r>
    </w:p>
    <w:p w14:paraId="23E560DB" w14:textId="77777777" w:rsidR="001B1D2B" w:rsidRPr="00A04B2D" w:rsidRDefault="001B1D2B" w:rsidP="001B1D2B">
      <w:pPr>
        <w:pStyle w:val="a3"/>
        <w:shd w:val="clear" w:color="auto" w:fill="F9F9F9"/>
        <w:rPr>
          <w:color w:val="383838"/>
          <w:sz w:val="28"/>
          <w:szCs w:val="28"/>
        </w:rPr>
      </w:pPr>
      <w:r w:rsidRPr="00A04B2D">
        <w:rPr>
          <w:color w:val="383838"/>
          <w:sz w:val="28"/>
          <w:szCs w:val="28"/>
        </w:rPr>
        <w:t>Рекомендуем населению застраховать свое имущество.</w:t>
      </w:r>
    </w:p>
    <w:p w14:paraId="31C16D94" w14:textId="77777777" w:rsidR="001B1D2B" w:rsidRPr="00A04B2D" w:rsidRDefault="001B1D2B" w:rsidP="001B1D2B">
      <w:pPr>
        <w:pStyle w:val="a3"/>
        <w:shd w:val="clear" w:color="auto" w:fill="F9F9F9"/>
        <w:rPr>
          <w:color w:val="383838"/>
          <w:sz w:val="28"/>
          <w:szCs w:val="28"/>
        </w:rPr>
      </w:pPr>
      <w:r w:rsidRPr="00A04B2D">
        <w:rPr>
          <w:rStyle w:val="a4"/>
          <w:color w:val="383838"/>
          <w:sz w:val="28"/>
          <w:szCs w:val="28"/>
        </w:rPr>
        <w:t>Наибольшую опасность весенний паводок представляет для детей.</w:t>
      </w:r>
    </w:p>
    <w:p w14:paraId="64958D32" w14:textId="3BA32B0E" w:rsidR="001B1D2B" w:rsidRPr="00A04B2D" w:rsidRDefault="001B1D2B" w:rsidP="001B1D2B">
      <w:pPr>
        <w:pStyle w:val="a3"/>
        <w:shd w:val="clear" w:color="auto" w:fill="F9F9F9"/>
        <w:rPr>
          <w:color w:val="383838"/>
          <w:sz w:val="28"/>
          <w:szCs w:val="28"/>
        </w:rPr>
      </w:pPr>
      <w:r w:rsidRPr="00A04B2D">
        <w:rPr>
          <w:color w:val="383838"/>
          <w:sz w:val="28"/>
          <w:szCs w:val="28"/>
        </w:rPr>
        <w:t>Чувство опасности у ребенка слабее любопытства. Оставаясь без присмотра родителей, они во время ледох</w:t>
      </w:r>
      <w:r w:rsidR="00FA392A" w:rsidRPr="00A04B2D">
        <w:rPr>
          <w:color w:val="383838"/>
          <w:sz w:val="28"/>
          <w:szCs w:val="28"/>
        </w:rPr>
        <w:t>ода</w:t>
      </w:r>
      <w:r w:rsidRPr="00A04B2D">
        <w:rPr>
          <w:color w:val="383838"/>
          <w:sz w:val="28"/>
          <w:szCs w:val="28"/>
        </w:rPr>
        <w:t xml:space="preserve"> могут </w:t>
      </w:r>
      <w:proofErr w:type="spellStart"/>
      <w:r w:rsidRPr="00A04B2D">
        <w:rPr>
          <w:color w:val="383838"/>
          <w:sz w:val="28"/>
          <w:szCs w:val="28"/>
        </w:rPr>
        <w:t>при</w:t>
      </w:r>
      <w:r w:rsidR="00FA392A" w:rsidRPr="00A04B2D">
        <w:rPr>
          <w:color w:val="383838"/>
          <w:sz w:val="28"/>
          <w:szCs w:val="28"/>
        </w:rPr>
        <w:t>й</w:t>
      </w:r>
      <w:r w:rsidRPr="00A04B2D">
        <w:rPr>
          <w:color w:val="383838"/>
          <w:sz w:val="28"/>
          <w:szCs w:val="28"/>
        </w:rPr>
        <w:t>дти</w:t>
      </w:r>
      <w:proofErr w:type="spellEnd"/>
      <w:r w:rsidRPr="00A04B2D">
        <w:rPr>
          <w:color w:val="383838"/>
          <w:sz w:val="28"/>
          <w:szCs w:val="28"/>
        </w:rPr>
        <w:t xml:space="preserve"> на берег водоема или реки или устроить катание на льдинах. Такая беспечность, порой кончается трагически. Весной родителям нужно провести соответствующие беседы с детьми и усилить контроль за местами их игр.</w:t>
      </w:r>
    </w:p>
    <w:p w14:paraId="5856AD7A" w14:textId="7916DDC1" w:rsidR="001B1D2B" w:rsidRPr="00A04B2D" w:rsidRDefault="001B1D2B" w:rsidP="001B1D2B">
      <w:pPr>
        <w:pStyle w:val="a3"/>
        <w:shd w:val="clear" w:color="auto" w:fill="F9F9F9"/>
        <w:rPr>
          <w:color w:val="383838"/>
          <w:sz w:val="28"/>
          <w:szCs w:val="28"/>
        </w:rPr>
      </w:pPr>
      <w:r w:rsidRPr="00A04B2D">
        <w:rPr>
          <w:rStyle w:val="a4"/>
          <w:color w:val="383838"/>
          <w:sz w:val="28"/>
          <w:szCs w:val="28"/>
        </w:rPr>
        <w:t>Родители и педагоги! </w:t>
      </w:r>
      <w:r w:rsidRPr="00A04B2D">
        <w:rPr>
          <w:color w:val="383838"/>
          <w:sz w:val="28"/>
          <w:szCs w:val="28"/>
        </w:rPr>
        <w:t>Не допускайте детей к водоемам без надзора взрослых</w:t>
      </w:r>
      <w:r w:rsidR="00FA392A" w:rsidRPr="00A04B2D">
        <w:rPr>
          <w:color w:val="383838"/>
          <w:sz w:val="28"/>
          <w:szCs w:val="28"/>
        </w:rPr>
        <w:t>.</w:t>
      </w:r>
      <w:r w:rsidRPr="00A04B2D">
        <w:rPr>
          <w:color w:val="383838"/>
          <w:sz w:val="28"/>
          <w:szCs w:val="28"/>
        </w:rPr>
        <w:t xml:space="preserve"> Предупредите их об опасности нахождения на льду при вскрытии реки или водоема. Расскажите детям о правилах поведения в период ледохода и весеннего паводка. Запрещайте им играть у воды. Оторванная льдина, холодная вода, быстрое течение </w:t>
      </w:r>
      <w:r w:rsidRPr="00A04B2D">
        <w:rPr>
          <w:color w:val="383838"/>
          <w:sz w:val="28"/>
          <w:szCs w:val="28"/>
        </w:rPr>
        <w:lastRenderedPageBreak/>
        <w:t>грозят гибелью. Помните, что в период паводка, даже при незначительном ледоходе, несчастные случаи чаще всего происходят с детьми.</w:t>
      </w:r>
    </w:p>
    <w:p w14:paraId="1049F3E5" w14:textId="77777777" w:rsidR="001B1D2B" w:rsidRPr="00A04B2D" w:rsidRDefault="001B1D2B" w:rsidP="001B1D2B">
      <w:pPr>
        <w:pStyle w:val="a3"/>
        <w:shd w:val="clear" w:color="auto" w:fill="F9F9F9"/>
        <w:rPr>
          <w:color w:val="383838"/>
          <w:sz w:val="28"/>
          <w:szCs w:val="28"/>
        </w:rPr>
      </w:pPr>
      <w:r w:rsidRPr="00A04B2D">
        <w:rPr>
          <w:rStyle w:val="a4"/>
          <w:color w:val="383838"/>
          <w:sz w:val="28"/>
          <w:szCs w:val="28"/>
        </w:rPr>
        <w:t>Школьники! </w:t>
      </w:r>
      <w:r w:rsidRPr="00A04B2D">
        <w:rPr>
          <w:color w:val="383838"/>
          <w:sz w:val="28"/>
          <w:szCs w:val="28"/>
        </w:rPr>
        <w:t>Не выходите на лед во время весеннего паводка. Не стойте на скользких, обрывистых и подмытых берегах, которые могут обвалиться. Помните, что нельзя перегибаться через перила и другие ограждения мостов, дамб и других водных инженерных сооружений водоёмов. Если Вы оказались в беде или стали свидетелем несчастного случая на реке или водоеме - не теряйтесь. Громко зовите на помощь. Взрослые услышат и смогут выручить из беды. Вызовите спасателей, позвонив с мобильного телефона на номер 112. Не подвергайте свою жизнь опасности!</w:t>
      </w:r>
    </w:p>
    <w:p w14:paraId="001E521D" w14:textId="77777777" w:rsidR="001B1D2B" w:rsidRPr="00A04B2D" w:rsidRDefault="001B1D2B" w:rsidP="001B1D2B">
      <w:pPr>
        <w:pStyle w:val="a3"/>
        <w:shd w:val="clear" w:color="auto" w:fill="F9F9F9"/>
        <w:rPr>
          <w:color w:val="383838"/>
          <w:sz w:val="28"/>
          <w:szCs w:val="28"/>
        </w:rPr>
      </w:pPr>
      <w:r w:rsidRPr="00A04B2D">
        <w:rPr>
          <w:rStyle w:val="a4"/>
          <w:color w:val="383838"/>
          <w:sz w:val="28"/>
          <w:szCs w:val="28"/>
        </w:rPr>
        <w:t>В период весеннего паводка и ледохода запрещается:</w:t>
      </w:r>
    </w:p>
    <w:p w14:paraId="2640E5AC" w14:textId="77777777" w:rsidR="001B1D2B" w:rsidRPr="00A04B2D" w:rsidRDefault="001B1D2B" w:rsidP="001B1D2B">
      <w:pPr>
        <w:pStyle w:val="a3"/>
        <w:shd w:val="clear" w:color="auto" w:fill="F9F9F9"/>
        <w:rPr>
          <w:color w:val="383838"/>
          <w:sz w:val="28"/>
          <w:szCs w:val="28"/>
        </w:rPr>
      </w:pPr>
      <w:r w:rsidRPr="00A04B2D">
        <w:rPr>
          <w:color w:val="383838"/>
          <w:sz w:val="28"/>
          <w:szCs w:val="28"/>
        </w:rPr>
        <w:t>- выходить в весенний период на водоемы;</w:t>
      </w:r>
    </w:p>
    <w:p w14:paraId="22B7C7BC" w14:textId="77777777" w:rsidR="001B1D2B" w:rsidRPr="00A04B2D" w:rsidRDefault="001B1D2B" w:rsidP="001B1D2B">
      <w:pPr>
        <w:pStyle w:val="a3"/>
        <w:shd w:val="clear" w:color="auto" w:fill="F9F9F9"/>
        <w:rPr>
          <w:color w:val="383838"/>
          <w:sz w:val="28"/>
          <w:szCs w:val="28"/>
        </w:rPr>
      </w:pPr>
      <w:r w:rsidRPr="00A04B2D">
        <w:rPr>
          <w:color w:val="383838"/>
          <w:sz w:val="28"/>
          <w:szCs w:val="28"/>
        </w:rPr>
        <w:t>- переправляться через реку и пересекать водоемы;</w:t>
      </w:r>
    </w:p>
    <w:p w14:paraId="7F764DC3" w14:textId="77777777" w:rsidR="001B1D2B" w:rsidRPr="00A04B2D" w:rsidRDefault="001B1D2B" w:rsidP="001B1D2B">
      <w:pPr>
        <w:pStyle w:val="a3"/>
        <w:shd w:val="clear" w:color="auto" w:fill="F9F9F9"/>
        <w:rPr>
          <w:color w:val="383838"/>
          <w:sz w:val="28"/>
          <w:szCs w:val="28"/>
        </w:rPr>
      </w:pPr>
      <w:r w:rsidRPr="00A04B2D">
        <w:rPr>
          <w:color w:val="383838"/>
          <w:sz w:val="28"/>
          <w:szCs w:val="28"/>
        </w:rPr>
        <w:t>- подходить близко к реке в местах затора льда, стоять на обрывистом берегу, подвергающемуся разливу;</w:t>
      </w:r>
    </w:p>
    <w:p w14:paraId="78922334" w14:textId="77777777" w:rsidR="001B1D2B" w:rsidRPr="00A04B2D" w:rsidRDefault="001B1D2B" w:rsidP="001B1D2B">
      <w:pPr>
        <w:pStyle w:val="a3"/>
        <w:shd w:val="clear" w:color="auto" w:fill="F9F9F9"/>
        <w:rPr>
          <w:color w:val="383838"/>
          <w:sz w:val="28"/>
          <w:szCs w:val="28"/>
        </w:rPr>
      </w:pPr>
      <w:r w:rsidRPr="00A04B2D">
        <w:rPr>
          <w:color w:val="383838"/>
          <w:sz w:val="28"/>
          <w:szCs w:val="28"/>
        </w:rPr>
        <w:t xml:space="preserve">- собираться на мостиках, плотинах и запрудах, а также приближаться к ледяным заторам </w:t>
      </w:r>
      <w:proofErr w:type="gramStart"/>
      <w:r w:rsidRPr="00A04B2D">
        <w:rPr>
          <w:color w:val="383838"/>
          <w:sz w:val="28"/>
          <w:szCs w:val="28"/>
        </w:rPr>
        <w:t>и  отталкивать</w:t>
      </w:r>
      <w:proofErr w:type="gramEnd"/>
      <w:r w:rsidRPr="00A04B2D">
        <w:rPr>
          <w:color w:val="383838"/>
          <w:sz w:val="28"/>
          <w:szCs w:val="28"/>
        </w:rPr>
        <w:t xml:space="preserve"> льдины от берегов,</w:t>
      </w:r>
    </w:p>
    <w:p w14:paraId="195D7B5A" w14:textId="77777777" w:rsidR="001B1D2B" w:rsidRPr="00A04B2D" w:rsidRDefault="001B1D2B" w:rsidP="001B1D2B">
      <w:pPr>
        <w:pStyle w:val="a3"/>
        <w:shd w:val="clear" w:color="auto" w:fill="F9F9F9"/>
        <w:rPr>
          <w:color w:val="383838"/>
          <w:sz w:val="28"/>
          <w:szCs w:val="28"/>
        </w:rPr>
      </w:pPr>
      <w:r w:rsidRPr="00A04B2D">
        <w:rPr>
          <w:color w:val="383838"/>
          <w:sz w:val="28"/>
          <w:szCs w:val="28"/>
        </w:rPr>
        <w:t>- измерять глубину реки и водоемов,</w:t>
      </w:r>
    </w:p>
    <w:p w14:paraId="3251F01B" w14:textId="77777777" w:rsidR="001B1D2B" w:rsidRPr="00A04B2D" w:rsidRDefault="001B1D2B" w:rsidP="001B1D2B">
      <w:pPr>
        <w:pStyle w:val="a3"/>
        <w:shd w:val="clear" w:color="auto" w:fill="F9F9F9"/>
        <w:rPr>
          <w:color w:val="383838"/>
          <w:sz w:val="28"/>
          <w:szCs w:val="28"/>
        </w:rPr>
      </w:pPr>
      <w:r w:rsidRPr="00A04B2D">
        <w:rPr>
          <w:color w:val="383838"/>
          <w:sz w:val="28"/>
          <w:szCs w:val="28"/>
        </w:rPr>
        <w:t>- ходить по льдинам и кататься на них.</w:t>
      </w:r>
    </w:p>
    <w:p w14:paraId="0D9E3313" w14:textId="77777777" w:rsidR="009845CA" w:rsidRPr="00A04B2D" w:rsidRDefault="009845CA">
      <w:pPr>
        <w:rPr>
          <w:rFonts w:ascii="Times New Roman" w:hAnsi="Times New Roman" w:cs="Times New Roman"/>
          <w:sz w:val="28"/>
          <w:szCs w:val="28"/>
        </w:rPr>
      </w:pPr>
    </w:p>
    <w:sectPr w:rsidR="009845CA" w:rsidRPr="00A04B2D" w:rsidSect="00A04B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03"/>
    <w:rsid w:val="001A4903"/>
    <w:rsid w:val="001B1D2B"/>
    <w:rsid w:val="009845CA"/>
    <w:rsid w:val="00A04B2D"/>
    <w:rsid w:val="00FA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50F6F"/>
  <w15:chartTrackingRefBased/>
  <w15:docId w15:val="{37433C67-9CAD-490A-9FA6-1AFD1A75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1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1D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0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2022-04-01T09:18:00Z</dcterms:created>
  <dcterms:modified xsi:type="dcterms:W3CDTF">2022-04-01T09:58:00Z</dcterms:modified>
</cp:coreProperties>
</file>